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81390D" w:rsidRPr="002672A4" w:rsidTr="002672A4">
        <w:trPr>
          <w:trHeight w:val="30"/>
          <w:tblCellSpacing w:w="0" w:type="auto"/>
        </w:trPr>
        <w:tc>
          <w:tcPr>
            <w:tcW w:w="5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90D" w:rsidRDefault="002672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90D" w:rsidRPr="002672A4" w:rsidRDefault="002672A4">
            <w:pPr>
              <w:spacing w:after="0"/>
              <w:jc w:val="center"/>
              <w:rPr>
                <w:lang w:val="ru-RU"/>
              </w:rPr>
            </w:pPr>
            <w:r w:rsidRPr="002672A4">
              <w:rPr>
                <w:color w:val="000000"/>
                <w:sz w:val="20"/>
                <w:lang w:val="ru-RU"/>
              </w:rPr>
              <w:t>Приложение 4</w:t>
            </w:r>
            <w:r w:rsidRPr="002672A4">
              <w:rPr>
                <w:lang w:val="ru-RU"/>
              </w:rPr>
              <w:br/>
            </w:r>
            <w:r w:rsidRPr="002672A4">
              <w:rPr>
                <w:color w:val="000000"/>
                <w:sz w:val="20"/>
                <w:lang w:val="ru-RU"/>
              </w:rPr>
              <w:t>к приказу Министра</w:t>
            </w:r>
            <w:r w:rsidRPr="002672A4">
              <w:rPr>
                <w:lang w:val="ru-RU"/>
              </w:rPr>
              <w:br/>
            </w:r>
            <w:r w:rsidRPr="002672A4">
              <w:rPr>
                <w:color w:val="000000"/>
                <w:sz w:val="20"/>
                <w:lang w:val="ru-RU"/>
              </w:rPr>
              <w:t>образования и нау</w:t>
            </w:r>
            <w:r w:rsidRPr="002672A4">
              <w:rPr>
                <w:color w:val="000000"/>
                <w:sz w:val="20"/>
                <w:lang w:val="ru-RU"/>
              </w:rPr>
              <w:t>ки</w:t>
            </w:r>
            <w:r w:rsidRPr="002672A4">
              <w:rPr>
                <w:lang w:val="ru-RU"/>
              </w:rPr>
              <w:br/>
            </w:r>
            <w:r w:rsidRPr="002672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672A4">
              <w:rPr>
                <w:lang w:val="ru-RU"/>
              </w:rPr>
              <w:br/>
            </w:r>
            <w:r w:rsidRPr="002672A4">
              <w:rPr>
                <w:color w:val="000000"/>
                <w:sz w:val="20"/>
                <w:lang w:val="ru-RU"/>
              </w:rPr>
              <w:t>от 8 апреля 2015 года № 174</w:t>
            </w:r>
          </w:p>
        </w:tc>
      </w:tr>
    </w:tbl>
    <w:p w:rsidR="0081390D" w:rsidRPr="002672A4" w:rsidRDefault="002672A4">
      <w:pPr>
        <w:spacing w:after="0"/>
        <w:rPr>
          <w:lang w:val="ru-RU"/>
        </w:rPr>
      </w:pPr>
      <w:bookmarkStart w:id="0" w:name="z66"/>
      <w:r w:rsidRPr="002672A4">
        <w:rPr>
          <w:b/>
          <w:color w:val="000000"/>
          <w:lang w:val="ru-RU"/>
        </w:rPr>
        <w:t xml:space="preserve"> Стандарт государственной услуги "Прием документов для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 xml:space="preserve">организации индивидуального бесплатного обучения на дому </w:t>
      </w:r>
      <w:proofErr w:type="gramStart"/>
      <w:r w:rsidRPr="002672A4">
        <w:rPr>
          <w:b/>
          <w:color w:val="000000"/>
          <w:lang w:val="ru-RU"/>
        </w:rPr>
        <w:t>детей,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которые</w:t>
      </w:r>
      <w:proofErr w:type="gramEnd"/>
      <w:r w:rsidRPr="002672A4">
        <w:rPr>
          <w:b/>
          <w:color w:val="000000"/>
          <w:lang w:val="ru-RU"/>
        </w:rPr>
        <w:t xml:space="preserve"> по состоянию здоровья в течение длительного времени не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могут посещать органи</w:t>
      </w:r>
      <w:r w:rsidRPr="002672A4">
        <w:rPr>
          <w:b/>
          <w:color w:val="000000"/>
          <w:lang w:val="ru-RU"/>
        </w:rPr>
        <w:t>зации начального, основного среднего,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общего среднего образования"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1. Общие положения</w:t>
      </w:r>
    </w:p>
    <w:p w:rsidR="0081390D" w:rsidRPr="002672A4" w:rsidRDefault="002672A4">
      <w:pPr>
        <w:spacing w:after="0"/>
        <w:rPr>
          <w:lang w:val="ru-RU"/>
        </w:rPr>
      </w:pPr>
      <w:bookmarkStart w:id="1" w:name="z68"/>
      <w:bookmarkEnd w:id="0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</w:t>
      </w:r>
      <w:r w:rsidRPr="002672A4">
        <w:rPr>
          <w:color w:val="000000"/>
          <w:sz w:val="20"/>
          <w:lang w:val="ru-RU"/>
        </w:rPr>
        <w:t xml:space="preserve"> времени не могут посещать организации начального, основного среднего, общего среднего образования" (далее - государственная услуга). </w:t>
      </w:r>
    </w:p>
    <w:p w:rsidR="0081390D" w:rsidRPr="002672A4" w:rsidRDefault="002672A4">
      <w:pPr>
        <w:spacing w:after="0"/>
        <w:rPr>
          <w:lang w:val="ru-RU"/>
        </w:rPr>
      </w:pPr>
      <w:bookmarkStart w:id="2" w:name="z69"/>
      <w:bookmarkEnd w:id="1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2. Стандарт государственной услуги разработан Министерством образования и науки Республики Казахстан (далее - Мини</w:t>
      </w:r>
      <w:r w:rsidRPr="002672A4">
        <w:rPr>
          <w:color w:val="000000"/>
          <w:sz w:val="20"/>
          <w:lang w:val="ru-RU"/>
        </w:rPr>
        <w:t xml:space="preserve">стерство). </w:t>
      </w:r>
    </w:p>
    <w:p w:rsidR="0081390D" w:rsidRPr="002672A4" w:rsidRDefault="002672A4">
      <w:pPr>
        <w:spacing w:after="0"/>
        <w:rPr>
          <w:lang w:val="ru-RU"/>
        </w:rPr>
      </w:pPr>
      <w:bookmarkStart w:id="3" w:name="z70"/>
      <w:bookmarkEnd w:id="2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 xml:space="preserve">3. Государственная услуга оказывается организациями начального, основного среднего, общего среднего образования (далее - услугодатель). </w:t>
      </w:r>
    </w:p>
    <w:bookmarkEnd w:id="3"/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Прием заявления и выдача результата оказания государственной услуги осуществляются через канце</w:t>
      </w:r>
      <w:r w:rsidRPr="002672A4">
        <w:rPr>
          <w:color w:val="000000"/>
          <w:sz w:val="20"/>
          <w:lang w:val="ru-RU"/>
        </w:rPr>
        <w:t>лярию услугодателя.</w:t>
      </w:r>
    </w:p>
    <w:p w:rsidR="0081390D" w:rsidRPr="002672A4" w:rsidRDefault="002672A4">
      <w:pPr>
        <w:spacing w:after="0"/>
        <w:rPr>
          <w:lang w:val="ru-RU"/>
        </w:rPr>
      </w:pPr>
      <w:bookmarkStart w:id="4" w:name="z71"/>
      <w:r w:rsidRPr="002672A4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81390D" w:rsidRPr="002672A4" w:rsidRDefault="002672A4">
      <w:pPr>
        <w:spacing w:after="0"/>
        <w:rPr>
          <w:lang w:val="ru-RU"/>
        </w:rPr>
      </w:pPr>
      <w:bookmarkStart w:id="5" w:name="z72"/>
      <w:bookmarkEnd w:id="4"/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4. Сроки оказания государственной услуги:</w:t>
      </w:r>
    </w:p>
    <w:bookmarkEnd w:id="5"/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1) с момента сдачи пакета документов услугополучателем для организации индивидуального бесплатного обучения на дому детей, которые по сос</w:t>
      </w:r>
      <w:r w:rsidRPr="002672A4">
        <w:rPr>
          <w:color w:val="000000"/>
          <w:sz w:val="20"/>
          <w:lang w:val="ru-RU"/>
        </w:rPr>
        <w:t xml:space="preserve">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</w:p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2) максимально допустимое время ожидания для сдачи пакета документов ус</w:t>
      </w:r>
      <w:r w:rsidRPr="002672A4">
        <w:rPr>
          <w:color w:val="000000"/>
          <w:sz w:val="20"/>
          <w:lang w:val="ru-RU"/>
        </w:rPr>
        <w:t xml:space="preserve">лугополучателем услугодателю - не более 15 минут; </w:t>
      </w:r>
    </w:p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 xml:space="preserve">3) максимально допустимое время обслуживания услугополучателя - не более 15 минут. </w:t>
      </w:r>
    </w:p>
    <w:p w:rsidR="0081390D" w:rsidRPr="002672A4" w:rsidRDefault="002672A4">
      <w:pPr>
        <w:spacing w:after="0"/>
        <w:rPr>
          <w:lang w:val="ru-RU"/>
        </w:rPr>
      </w:pPr>
      <w:bookmarkStart w:id="6" w:name="z73"/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5. Форма оказания государственной услуги: бумажная.</w:t>
      </w:r>
    </w:p>
    <w:p w:rsidR="0081390D" w:rsidRPr="002672A4" w:rsidRDefault="002672A4">
      <w:pPr>
        <w:spacing w:after="0"/>
        <w:rPr>
          <w:lang w:val="ru-RU"/>
        </w:rPr>
      </w:pPr>
      <w:bookmarkStart w:id="7" w:name="z74"/>
      <w:bookmarkEnd w:id="6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6. Результат оказания государственной услуги: рас</w:t>
      </w:r>
      <w:r w:rsidRPr="002672A4">
        <w:rPr>
          <w:color w:val="000000"/>
          <w:sz w:val="20"/>
          <w:lang w:val="ru-RU"/>
        </w:rPr>
        <w:t xml:space="preserve">писка о приеме документов (в произвольной форме). </w:t>
      </w:r>
    </w:p>
    <w:bookmarkEnd w:id="7"/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Форма представления результата оказания государственной услуги: бумажная.</w:t>
      </w:r>
    </w:p>
    <w:p w:rsidR="0081390D" w:rsidRPr="002672A4" w:rsidRDefault="002672A4">
      <w:pPr>
        <w:spacing w:after="0"/>
        <w:rPr>
          <w:lang w:val="ru-RU"/>
        </w:rPr>
      </w:pPr>
      <w:bookmarkStart w:id="8" w:name="z75"/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7. Государственная услуга оказывается бесплатно физическим лицам (далее - услугополучатель).</w:t>
      </w:r>
    </w:p>
    <w:p w:rsidR="0081390D" w:rsidRPr="002672A4" w:rsidRDefault="002672A4">
      <w:pPr>
        <w:spacing w:after="0"/>
        <w:rPr>
          <w:lang w:val="ru-RU"/>
        </w:rPr>
      </w:pPr>
      <w:bookmarkStart w:id="9" w:name="z76"/>
      <w:bookmarkEnd w:id="8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8. График работы услугодателя: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</w:r>
    </w:p>
    <w:bookmarkEnd w:id="9"/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Прием заявления и</w:t>
      </w:r>
      <w:r w:rsidRPr="002672A4">
        <w:rPr>
          <w:color w:val="000000"/>
          <w:sz w:val="20"/>
          <w:lang w:val="ru-RU"/>
        </w:rPr>
        <w:t xml:space="preserve"> выдача результата </w:t>
      </w:r>
      <w:proofErr w:type="gramStart"/>
      <w:r w:rsidRPr="002672A4">
        <w:rPr>
          <w:color w:val="000000"/>
          <w:sz w:val="20"/>
          <w:lang w:val="ru-RU"/>
        </w:rPr>
        <w:t>осуществляется</w:t>
      </w:r>
      <w:proofErr w:type="gramEnd"/>
      <w:r w:rsidRPr="002672A4">
        <w:rPr>
          <w:color w:val="000000"/>
          <w:sz w:val="20"/>
          <w:lang w:val="ru-RU"/>
        </w:rPr>
        <w:t xml:space="preserve"> с 9.00 до 17.30 часов с перерывом на обед с 13.00 до 14.30 часов.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Предварительная запись и ускоренное обслуживание не предусмотрены.</w:t>
      </w:r>
    </w:p>
    <w:p w:rsidR="0081390D" w:rsidRPr="002672A4" w:rsidRDefault="002672A4">
      <w:pPr>
        <w:spacing w:after="0"/>
        <w:rPr>
          <w:lang w:val="ru-RU"/>
        </w:rPr>
      </w:pPr>
      <w:bookmarkStart w:id="10" w:name="z102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 xml:space="preserve">9. Перечень документов, необходимых для оказания государственной услуги при обращении услугополучателя к услугодателю: </w:t>
      </w:r>
    </w:p>
    <w:bookmarkEnd w:id="10"/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1) заявление (в произвольной форме);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2) справка врачебно-консультационной комиссии с рекомендацией по обучению на дому</w:t>
      </w:r>
      <w:r w:rsidRPr="002672A4">
        <w:rPr>
          <w:color w:val="000000"/>
          <w:sz w:val="20"/>
          <w:lang w:val="ru-RU"/>
        </w:rPr>
        <w:t>;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81390D" w:rsidRPr="002672A4" w:rsidRDefault="002672A4">
      <w:pPr>
        <w:spacing w:after="0"/>
        <w:rPr>
          <w:lang w:val="ru-RU"/>
        </w:rPr>
      </w:pPr>
      <w:bookmarkStart w:id="11" w:name="z77"/>
      <w:r w:rsidRPr="002672A4">
        <w:rPr>
          <w:b/>
          <w:color w:val="000000"/>
          <w:lang w:val="ru-RU"/>
        </w:rPr>
        <w:lastRenderedPageBreak/>
        <w:t xml:space="preserve"> 3. Порядок обжалования решений, действий (бездействия)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услугодателя в местные исполнительные органы, города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республик</w:t>
      </w:r>
      <w:r w:rsidRPr="002672A4">
        <w:rPr>
          <w:b/>
          <w:color w:val="000000"/>
          <w:lang w:val="ru-RU"/>
        </w:rPr>
        <w:t>анского значения и столицы, района (города областного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значения), и (или) его должностных лиц по вопросам оказания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государственных услуг</w:t>
      </w:r>
    </w:p>
    <w:p w:rsidR="0081390D" w:rsidRPr="002672A4" w:rsidRDefault="002672A4">
      <w:pPr>
        <w:spacing w:after="0"/>
        <w:rPr>
          <w:lang w:val="ru-RU"/>
        </w:rPr>
      </w:pPr>
      <w:bookmarkStart w:id="12" w:name="z78"/>
      <w:bookmarkEnd w:id="11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10. Для обжалования решений, действий (бездействий) услугодателя и (или) его должностных лиц по вопросам оказания</w:t>
      </w:r>
      <w:r w:rsidRPr="002672A4">
        <w:rPr>
          <w:color w:val="000000"/>
          <w:sz w:val="20"/>
          <w:lang w:val="ru-RU"/>
        </w:rPr>
        <w:t xml:space="preserve"> государственных услуг жалоба подается в письменном виде: </w:t>
      </w:r>
    </w:p>
    <w:bookmarkEnd w:id="12"/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</w:t>
      </w: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www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2672A4">
        <w:rPr>
          <w:color w:val="000000"/>
          <w:sz w:val="20"/>
          <w:lang w:val="ru-RU"/>
        </w:rPr>
        <w:t xml:space="preserve">; в разделе "Государственные услуги"; </w:t>
      </w:r>
    </w:p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</w:t>
      </w:r>
      <w:r w:rsidRPr="002672A4">
        <w:rPr>
          <w:color w:val="000000"/>
          <w:sz w:val="20"/>
          <w:lang w:val="ru-RU"/>
        </w:rPr>
        <w:t xml:space="preserve">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 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 xml:space="preserve">Жалоба услугополучателя по вопросам оказания государственной услуги, поступившая в адрес местного </w:t>
      </w:r>
      <w:r w:rsidRPr="002672A4">
        <w:rPr>
          <w:color w:val="000000"/>
          <w:sz w:val="20"/>
          <w:lang w:val="ru-RU"/>
        </w:rPr>
        <w:t>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81390D" w:rsidRPr="002672A4" w:rsidRDefault="002672A4">
      <w:pPr>
        <w:spacing w:after="0"/>
        <w:rPr>
          <w:lang w:val="ru-RU"/>
        </w:rPr>
      </w:pPr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В случае несогласия с результатами оказания государственн</w:t>
      </w:r>
      <w:r w:rsidRPr="002672A4">
        <w:rPr>
          <w:color w:val="000000"/>
          <w:sz w:val="20"/>
          <w:lang w:val="ru-RU"/>
        </w:rPr>
        <w:t>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</w:t>
      </w:r>
      <w:r w:rsidRPr="002672A4">
        <w:rPr>
          <w:color w:val="000000"/>
          <w:sz w:val="20"/>
          <w:lang w:val="ru-RU"/>
        </w:rPr>
        <w:t>дарственной услуг, подлежит рассмотрению в течение пятнадцати рабочих дней со дня ее регистрации.</w:t>
      </w:r>
    </w:p>
    <w:p w:rsidR="0081390D" w:rsidRPr="002672A4" w:rsidRDefault="002672A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81390D" w:rsidRPr="002672A4" w:rsidRDefault="002672A4">
      <w:pPr>
        <w:spacing w:after="0"/>
        <w:rPr>
          <w:lang w:val="ru-RU"/>
        </w:rPr>
      </w:pPr>
      <w:bookmarkStart w:id="13" w:name="z79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11. В случаях несо</w:t>
      </w:r>
      <w:r w:rsidRPr="002672A4">
        <w:rPr>
          <w:color w:val="000000"/>
          <w:sz w:val="20"/>
          <w:lang w:val="ru-RU"/>
        </w:rPr>
        <w:t xml:space="preserve">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 </w:t>
      </w:r>
    </w:p>
    <w:p w:rsidR="0081390D" w:rsidRPr="002672A4" w:rsidRDefault="002672A4">
      <w:pPr>
        <w:spacing w:after="0"/>
        <w:rPr>
          <w:lang w:val="ru-RU"/>
        </w:rPr>
      </w:pPr>
      <w:bookmarkStart w:id="14" w:name="z80"/>
      <w:bookmarkEnd w:id="13"/>
      <w:r w:rsidRPr="002672A4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2672A4">
        <w:rPr>
          <w:lang w:val="ru-RU"/>
        </w:rPr>
        <w:br/>
      </w:r>
      <w:r w:rsidRPr="002672A4">
        <w:rPr>
          <w:b/>
          <w:color w:val="000000"/>
          <w:lang w:val="ru-RU"/>
        </w:rPr>
        <w:t>государственной услуги</w:t>
      </w:r>
    </w:p>
    <w:p w:rsidR="0081390D" w:rsidRPr="002672A4" w:rsidRDefault="002672A4">
      <w:pPr>
        <w:spacing w:after="0"/>
        <w:rPr>
          <w:lang w:val="ru-RU"/>
        </w:rPr>
      </w:pPr>
      <w:bookmarkStart w:id="15" w:name="z81"/>
      <w:bookmarkEnd w:id="14"/>
      <w:r w:rsidRPr="002672A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>12. Услу</w:t>
      </w:r>
      <w:r w:rsidRPr="002672A4">
        <w:rPr>
          <w:color w:val="000000"/>
          <w:sz w:val="20"/>
          <w:lang w:val="ru-RU"/>
        </w:rPr>
        <w:t xml:space="preserve">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</w:r>
    </w:p>
    <w:p w:rsidR="0081390D" w:rsidRDefault="002672A4">
      <w:pPr>
        <w:spacing w:after="0"/>
      </w:pPr>
      <w:bookmarkStart w:id="16" w:name="z82"/>
      <w:bookmarkEnd w:id="15"/>
      <w:r>
        <w:rPr>
          <w:color w:val="000000"/>
          <w:sz w:val="20"/>
        </w:rPr>
        <w:t>      </w:t>
      </w:r>
      <w:r w:rsidRPr="002672A4">
        <w:rPr>
          <w:color w:val="000000"/>
          <w:sz w:val="20"/>
          <w:lang w:val="ru-RU"/>
        </w:rPr>
        <w:t xml:space="preserve">13. Контактные телефоны справочных служб услугодателя по вопросам </w:t>
      </w:r>
      <w:r w:rsidRPr="002672A4">
        <w:rPr>
          <w:color w:val="000000"/>
          <w:sz w:val="20"/>
          <w:lang w:val="ru-RU"/>
        </w:rPr>
        <w:t xml:space="preserve">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www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2672A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2672A4">
        <w:rPr>
          <w:color w:val="000000"/>
          <w:sz w:val="20"/>
          <w:lang w:val="ru-RU"/>
        </w:rPr>
        <w:t xml:space="preserve"> в разделе "Государственные услуги". </w:t>
      </w:r>
      <w:r>
        <w:rPr>
          <w:color w:val="000000"/>
          <w:sz w:val="20"/>
        </w:rPr>
        <w:t>Единый контакт-центр по вопросам оказания государственных услуг: 8-800-080-7777, 1414.</w:t>
      </w:r>
    </w:p>
    <w:p w:rsidR="0081390D" w:rsidRPr="002672A4" w:rsidRDefault="002672A4" w:rsidP="002672A4">
      <w:pPr>
        <w:spacing w:after="0"/>
        <w:rPr>
          <w:lang w:val="ru-RU"/>
        </w:rPr>
      </w:pPr>
      <w:bookmarkStart w:id="17" w:name="z84"/>
      <w:bookmarkStart w:id="18" w:name="_GoBack"/>
      <w:bookmarkEnd w:id="16"/>
      <w:bookmarkEnd w:id="18"/>
      <w:r w:rsidRPr="002672A4">
        <w:rPr>
          <w:b/>
          <w:color w:val="000000"/>
          <w:lang w:val="ru-RU"/>
        </w:rPr>
        <w:t xml:space="preserve"> </w:t>
      </w:r>
      <w:bookmarkEnd w:id="17"/>
    </w:p>
    <w:sectPr w:rsidR="0081390D" w:rsidRPr="002672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0D"/>
    <w:rsid w:val="002672A4"/>
    <w:rsid w:val="008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862DC-AB9C-4F55-A87C-1E92B57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2017-11-23T11:22:00Z</dcterms:created>
  <dcterms:modified xsi:type="dcterms:W3CDTF">2017-11-23T11:22:00Z</dcterms:modified>
</cp:coreProperties>
</file>